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54" w:rsidRPr="00F50D20" w:rsidRDefault="00C50CD3" w:rsidP="000F6354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0F6354" w:rsidRPr="00F50D20">
        <w:rPr>
          <w:b/>
          <w:bCs/>
          <w:sz w:val="32"/>
          <w:szCs w:val="32"/>
        </w:rPr>
        <w:t>МОСКОВСКАЯ ОБЛАСТЬ</w:t>
      </w:r>
    </w:p>
    <w:p w:rsidR="000F6354" w:rsidRPr="00F50D20" w:rsidRDefault="000F6354" w:rsidP="000F6354">
      <w:pPr>
        <w:keepNext/>
        <w:jc w:val="center"/>
        <w:outlineLvl w:val="3"/>
        <w:rPr>
          <w:b/>
          <w:bCs/>
          <w:sz w:val="32"/>
          <w:szCs w:val="32"/>
        </w:rPr>
      </w:pPr>
      <w:r w:rsidRPr="00F50D20">
        <w:rPr>
          <w:b/>
          <w:bCs/>
          <w:sz w:val="32"/>
          <w:szCs w:val="32"/>
        </w:rPr>
        <w:t>ТЕРРИТОРИАЛЬНАЯ ИЗБИРАТЕЛЬНАЯ КОМИССИЯ</w:t>
      </w:r>
    </w:p>
    <w:p w:rsidR="000F6354" w:rsidRDefault="000F6354" w:rsidP="000F6354">
      <w:pPr>
        <w:keepNext/>
        <w:jc w:val="center"/>
        <w:outlineLvl w:val="3"/>
        <w:rPr>
          <w:b/>
          <w:bCs/>
          <w:sz w:val="28"/>
          <w:szCs w:val="28"/>
        </w:rPr>
      </w:pPr>
      <w:r w:rsidRPr="00F50D20">
        <w:rPr>
          <w:b/>
          <w:bCs/>
          <w:sz w:val="32"/>
          <w:szCs w:val="32"/>
        </w:rPr>
        <w:t>ГОРОДА КОРОЛЁВ</w:t>
      </w:r>
    </w:p>
    <w:p w:rsidR="000F6354" w:rsidRDefault="000F6354" w:rsidP="000F6354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56A3E0C" wp14:editId="07DB5A82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0F6354" w:rsidRPr="00F50D20" w:rsidRDefault="000F6354" w:rsidP="000F6354">
      <w:pPr>
        <w:rPr>
          <w:bCs/>
          <w:color w:val="000000"/>
          <w:spacing w:val="-20"/>
          <w:sz w:val="18"/>
          <w:szCs w:val="18"/>
        </w:rPr>
      </w:pPr>
      <w:r w:rsidRPr="00F50D20"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 w:rsidRPr="00F50D20">
        <w:rPr>
          <w:bCs/>
          <w:color w:val="000000"/>
          <w:spacing w:val="-20"/>
          <w:sz w:val="18"/>
          <w:szCs w:val="18"/>
        </w:rPr>
        <w:t>пр</w:t>
      </w:r>
      <w:proofErr w:type="spellEnd"/>
      <w:r w:rsidRPr="00F50D20">
        <w:rPr>
          <w:bCs/>
          <w:color w:val="000000"/>
          <w:spacing w:val="-20"/>
          <w:sz w:val="18"/>
          <w:szCs w:val="18"/>
        </w:rPr>
        <w:t>-д  Ударника, д. 1А</w:t>
      </w:r>
      <w:r>
        <w:rPr>
          <w:bCs/>
          <w:color w:val="000000"/>
          <w:spacing w:val="-2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BD4254" w:rsidRDefault="00BD4254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0618CF" w:rsidRDefault="000618CF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BD4254" w:rsidRDefault="000F6354" w:rsidP="00AB4A90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0618CF" w:rsidRDefault="000618CF" w:rsidP="00E01FF6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BD4254" w:rsidRPr="00C55F51" w:rsidRDefault="00C55F51" w:rsidP="00E01FF6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55F51">
        <w:rPr>
          <w:rFonts w:eastAsia="Calibri"/>
          <w:sz w:val="28"/>
          <w:szCs w:val="28"/>
          <w:u w:val="single"/>
          <w:lang w:eastAsia="en-US"/>
        </w:rPr>
        <w:t>2</w:t>
      </w:r>
      <w:r w:rsidR="001E32F4">
        <w:rPr>
          <w:rFonts w:eastAsia="Calibri"/>
          <w:sz w:val="28"/>
          <w:szCs w:val="28"/>
          <w:u w:val="single"/>
          <w:lang w:eastAsia="en-US"/>
        </w:rPr>
        <w:t>6 декабря</w:t>
      </w:r>
      <w:r w:rsidR="00E1163B">
        <w:rPr>
          <w:rFonts w:eastAsia="Calibri"/>
          <w:sz w:val="28"/>
          <w:szCs w:val="28"/>
          <w:u w:val="single"/>
          <w:lang w:eastAsia="en-US"/>
        </w:rPr>
        <w:t xml:space="preserve"> 2016</w:t>
      </w:r>
      <w:r w:rsidR="00812425">
        <w:rPr>
          <w:rFonts w:eastAsia="Calibri"/>
          <w:sz w:val="28"/>
          <w:szCs w:val="28"/>
          <w:u w:val="single"/>
          <w:lang w:eastAsia="en-US"/>
        </w:rPr>
        <w:t xml:space="preserve"> года</w:t>
      </w:r>
      <w:r w:rsidR="00E01FF6">
        <w:rPr>
          <w:rFonts w:eastAsia="Calibri"/>
          <w:sz w:val="28"/>
          <w:szCs w:val="28"/>
          <w:u w:val="single"/>
          <w:lang w:eastAsia="en-US"/>
        </w:rPr>
        <w:t xml:space="preserve">    </w:t>
      </w:r>
      <w:r w:rsidR="00812425">
        <w:rPr>
          <w:rFonts w:eastAsia="Calibri"/>
          <w:sz w:val="28"/>
          <w:szCs w:val="28"/>
          <w:lang w:eastAsia="en-US"/>
        </w:rPr>
        <w:t xml:space="preserve">              </w:t>
      </w:r>
      <w:r w:rsidR="00BD4254">
        <w:rPr>
          <w:rFonts w:eastAsia="Calibri"/>
          <w:sz w:val="28"/>
          <w:szCs w:val="28"/>
          <w:lang w:eastAsia="en-US"/>
        </w:rPr>
        <w:t xml:space="preserve">                 </w:t>
      </w:r>
      <w:r w:rsidR="00E01FF6">
        <w:rPr>
          <w:rFonts w:eastAsia="Calibri"/>
          <w:sz w:val="28"/>
          <w:szCs w:val="28"/>
          <w:lang w:eastAsia="en-US"/>
        </w:rPr>
        <w:t xml:space="preserve">                        </w:t>
      </w:r>
      <w:r w:rsidR="001F01B4">
        <w:rPr>
          <w:rFonts w:eastAsia="Calibri"/>
          <w:sz w:val="28"/>
          <w:szCs w:val="28"/>
          <w:lang w:eastAsia="en-US"/>
        </w:rPr>
        <w:t xml:space="preserve">    </w:t>
      </w:r>
      <w:r w:rsidR="00BD4254">
        <w:rPr>
          <w:rFonts w:eastAsia="Calibri"/>
          <w:sz w:val="28"/>
          <w:szCs w:val="28"/>
          <w:lang w:eastAsia="en-US"/>
        </w:rPr>
        <w:t xml:space="preserve"> </w:t>
      </w:r>
      <w:r w:rsidR="00E01FF6">
        <w:rPr>
          <w:rFonts w:eastAsia="Calibri"/>
          <w:sz w:val="28"/>
          <w:szCs w:val="28"/>
          <w:lang w:eastAsia="en-US"/>
        </w:rPr>
        <w:t xml:space="preserve">                </w:t>
      </w:r>
      <w:bookmarkStart w:id="0" w:name="_GoBack"/>
      <w:r w:rsidR="001E32F4">
        <w:rPr>
          <w:rFonts w:eastAsia="Calibri"/>
          <w:sz w:val="28"/>
          <w:szCs w:val="28"/>
          <w:u w:val="single"/>
          <w:lang w:eastAsia="en-US"/>
        </w:rPr>
        <w:t>№ 334/6</w:t>
      </w:r>
      <w:r w:rsidR="00893A2D" w:rsidRPr="00C55F51">
        <w:rPr>
          <w:rFonts w:eastAsia="Calibri"/>
          <w:sz w:val="28"/>
          <w:szCs w:val="28"/>
          <w:u w:val="single"/>
          <w:lang w:eastAsia="en-US"/>
        </w:rPr>
        <w:t>3</w:t>
      </w:r>
    </w:p>
    <w:bookmarkEnd w:id="0"/>
    <w:p w:rsidR="007C3B93" w:rsidRDefault="007C3B93" w:rsidP="00BC01F1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0618CF" w:rsidRDefault="000618CF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Об</w:t>
      </w:r>
      <w:r w:rsidR="00CE6BDB" w:rsidRPr="00DD5876">
        <w:rPr>
          <w:sz w:val="28"/>
          <w:szCs w:val="28"/>
        </w:rPr>
        <w:t xml:space="preserve"> освобождении  членов участковых избирательных комиссий</w:t>
      </w: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с правом решающего голоса от обязанностей  члена комиссии до истечения срока своих полномочий</w:t>
      </w:r>
    </w:p>
    <w:p w:rsidR="00BD4254" w:rsidRDefault="00BD4254" w:rsidP="00126D5A">
      <w:pPr>
        <w:tabs>
          <w:tab w:val="left" w:pos="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D4254" w:rsidRDefault="00BD4254" w:rsidP="00126D5A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подпункта «а» части 6 статьи 29 Федерального закона «Об основных гарантиях избирательных прав и права на участие в референдуме граждан Российской Федерации» </w:t>
      </w:r>
      <w:r>
        <w:rPr>
          <w:rFonts w:eastAsia="Calibri"/>
          <w:sz w:val="28"/>
          <w:szCs w:val="28"/>
          <w:lang w:eastAsia="en-US"/>
        </w:rPr>
        <w:t xml:space="preserve">территориальная избирательная комиссия </w:t>
      </w:r>
      <w:r w:rsidR="009C72CE">
        <w:rPr>
          <w:rFonts w:eastAsia="Calibri"/>
          <w:sz w:val="28"/>
          <w:szCs w:val="28"/>
          <w:lang w:eastAsia="en-US"/>
        </w:rPr>
        <w:t xml:space="preserve">города Королёв </w:t>
      </w:r>
      <w:r>
        <w:rPr>
          <w:rFonts w:eastAsia="Calibri"/>
          <w:sz w:val="28"/>
          <w:szCs w:val="28"/>
          <w:lang w:eastAsia="en-US"/>
        </w:rPr>
        <w:t>решила:</w:t>
      </w:r>
    </w:p>
    <w:p w:rsidR="002A5376" w:rsidRPr="002A5376" w:rsidRDefault="00BD4254" w:rsidP="002A5376">
      <w:pPr>
        <w:pStyle w:val="a3"/>
        <w:numPr>
          <w:ilvl w:val="0"/>
          <w:numId w:val="3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E6BDB">
        <w:rPr>
          <w:sz w:val="28"/>
          <w:szCs w:val="28"/>
        </w:rPr>
        <w:t xml:space="preserve">Освободить от обязанностей следующих членов участковых избирательных  комиссий  с правом решающего голоса: </w:t>
      </w:r>
    </w:p>
    <w:p w:rsidR="002A5376" w:rsidRDefault="002A5376" w:rsidP="002A53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избирательный участок № </w:t>
      </w:r>
      <w:r w:rsidR="009B00CE">
        <w:rPr>
          <w:b/>
          <w:sz w:val="28"/>
          <w:szCs w:val="28"/>
        </w:rPr>
        <w:t>1071</w:t>
      </w:r>
      <w:r>
        <w:rPr>
          <w:sz w:val="28"/>
          <w:szCs w:val="28"/>
        </w:rPr>
        <w:t>:</w:t>
      </w:r>
    </w:p>
    <w:p w:rsidR="002A5376" w:rsidRDefault="002A5376" w:rsidP="002A53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00CE">
        <w:rPr>
          <w:sz w:val="28"/>
          <w:szCs w:val="28"/>
        </w:rPr>
        <w:t>Тимину Ольгу Николаевну, 1966, образование среднее специальное,</w:t>
      </w:r>
      <w:r w:rsidR="009B00CE" w:rsidRPr="00D92439">
        <w:rPr>
          <w:sz w:val="28"/>
          <w:szCs w:val="28"/>
        </w:rPr>
        <w:t xml:space="preserve"> </w:t>
      </w:r>
      <w:r w:rsidR="009B00CE">
        <w:rPr>
          <w:sz w:val="28"/>
          <w:szCs w:val="28"/>
        </w:rPr>
        <w:t xml:space="preserve">учитель, МБОУ «Гимназия №17 города Королёва Московской области», </w:t>
      </w:r>
      <w:r w:rsidR="009B00CE" w:rsidRPr="0043691A">
        <w:rPr>
          <w:sz w:val="28"/>
          <w:szCs w:val="28"/>
        </w:rPr>
        <w:t xml:space="preserve"> </w:t>
      </w:r>
      <w:r w:rsidR="009B00CE">
        <w:rPr>
          <w:sz w:val="28"/>
          <w:szCs w:val="28"/>
        </w:rPr>
        <w:t xml:space="preserve">выдвинутую Местным отделением Всероссийской политической партии </w:t>
      </w:r>
      <w:r w:rsidR="009B00CE">
        <w:rPr>
          <w:b/>
          <w:sz w:val="28"/>
          <w:szCs w:val="28"/>
        </w:rPr>
        <w:t>«ЕДИНАЯ РОССИЯ»</w:t>
      </w:r>
      <w:r w:rsidR="009B00CE">
        <w:rPr>
          <w:sz w:val="28"/>
          <w:szCs w:val="28"/>
        </w:rPr>
        <w:t xml:space="preserve"> городского округа Королёв Московской области</w:t>
      </w:r>
      <w:r>
        <w:rPr>
          <w:sz w:val="28"/>
          <w:szCs w:val="28"/>
        </w:rPr>
        <w:t>;</w:t>
      </w:r>
    </w:p>
    <w:p w:rsidR="009F48E3" w:rsidRPr="002A5376" w:rsidRDefault="002A5376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1A9F">
        <w:rPr>
          <w:sz w:val="28"/>
          <w:szCs w:val="28"/>
        </w:rPr>
        <w:t xml:space="preserve">) </w:t>
      </w:r>
      <w:r w:rsidR="00BD4254" w:rsidRPr="00C91A9F">
        <w:rPr>
          <w:sz w:val="28"/>
          <w:szCs w:val="28"/>
        </w:rPr>
        <w:t xml:space="preserve">избирательный участок </w:t>
      </w:r>
      <w:r w:rsidR="009B00CE">
        <w:rPr>
          <w:b/>
          <w:sz w:val="28"/>
          <w:szCs w:val="28"/>
        </w:rPr>
        <w:t>№ 1086</w:t>
      </w:r>
      <w:r w:rsidR="00BD4254" w:rsidRPr="00C91A9F">
        <w:rPr>
          <w:b/>
          <w:sz w:val="28"/>
          <w:szCs w:val="28"/>
        </w:rPr>
        <w:t>:</w:t>
      </w:r>
    </w:p>
    <w:p w:rsidR="002A5376" w:rsidRPr="002A5376" w:rsidRDefault="00BC01F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770B">
        <w:rPr>
          <w:sz w:val="28"/>
          <w:szCs w:val="28"/>
        </w:rPr>
        <w:t xml:space="preserve"> </w:t>
      </w:r>
      <w:r w:rsidR="00F4781D">
        <w:rPr>
          <w:sz w:val="28"/>
          <w:szCs w:val="28"/>
        </w:rPr>
        <w:t xml:space="preserve"> </w:t>
      </w:r>
      <w:r w:rsidR="009B00CE">
        <w:rPr>
          <w:sz w:val="28"/>
          <w:szCs w:val="28"/>
        </w:rPr>
        <w:t>Дееву Светлану Ивановну, 1954, образование среднее техническое, заместитель главного бухгалтера, Автономное  учреждение культуры городского округа Королёв Московской области "Деловой и культурный центр «КОСТИНО», выдвинутую Московским областным отделением Политической партии ЛДПР – Либерально-демократической партии России</w:t>
      </w:r>
      <w:r w:rsidR="00102EE0" w:rsidRPr="00601151">
        <w:rPr>
          <w:sz w:val="28"/>
          <w:szCs w:val="28"/>
        </w:rPr>
        <w:t xml:space="preserve">; </w:t>
      </w:r>
    </w:p>
    <w:p w:rsidR="00BD4254" w:rsidRDefault="002D6689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BD4254" w:rsidRPr="00BD4254">
        <w:rPr>
          <w:sz w:val="28"/>
          <w:szCs w:val="28"/>
        </w:rPr>
        <w:t xml:space="preserve">) избирательный участок </w:t>
      </w:r>
      <w:r w:rsidR="009B00CE">
        <w:rPr>
          <w:b/>
          <w:sz w:val="28"/>
          <w:szCs w:val="28"/>
        </w:rPr>
        <w:t>№ 1098</w:t>
      </w:r>
      <w:r w:rsidR="008D6EDB">
        <w:rPr>
          <w:b/>
          <w:sz w:val="28"/>
          <w:szCs w:val="28"/>
        </w:rPr>
        <w:t>:</w:t>
      </w:r>
    </w:p>
    <w:p w:rsidR="00A56D2F" w:rsidRDefault="00BD4254" w:rsidP="00126D5A">
      <w:pPr>
        <w:spacing w:line="276" w:lineRule="auto"/>
        <w:jc w:val="both"/>
        <w:rPr>
          <w:sz w:val="28"/>
          <w:szCs w:val="28"/>
        </w:rPr>
      </w:pPr>
      <w:r w:rsidRPr="00BD4254">
        <w:rPr>
          <w:sz w:val="28"/>
          <w:szCs w:val="28"/>
        </w:rPr>
        <w:t xml:space="preserve">- </w:t>
      </w:r>
      <w:proofErr w:type="spellStart"/>
      <w:r w:rsidR="009B00CE">
        <w:rPr>
          <w:sz w:val="28"/>
          <w:szCs w:val="28"/>
        </w:rPr>
        <w:t>Еникееву</w:t>
      </w:r>
      <w:proofErr w:type="spellEnd"/>
      <w:r w:rsidR="009B00CE">
        <w:rPr>
          <w:sz w:val="28"/>
          <w:szCs w:val="28"/>
        </w:rPr>
        <w:t xml:space="preserve"> Наталью Александровну, 1975</w:t>
      </w:r>
      <w:r w:rsidR="009B00CE" w:rsidRPr="007544CD">
        <w:rPr>
          <w:sz w:val="28"/>
          <w:szCs w:val="28"/>
        </w:rPr>
        <w:t>, образован</w:t>
      </w:r>
      <w:r w:rsidR="009B00CE">
        <w:rPr>
          <w:sz w:val="28"/>
          <w:szCs w:val="28"/>
        </w:rPr>
        <w:t>ие высшее юридическое, старший консультант</w:t>
      </w:r>
      <w:r w:rsidR="009B00CE" w:rsidRPr="007544CD">
        <w:rPr>
          <w:sz w:val="28"/>
          <w:szCs w:val="28"/>
        </w:rPr>
        <w:t>,</w:t>
      </w:r>
      <w:r w:rsidR="009B00CE">
        <w:rPr>
          <w:sz w:val="28"/>
          <w:szCs w:val="28"/>
        </w:rPr>
        <w:t xml:space="preserve"> ООО «Компания ИНВЕРСИЯ», выдвинутую Региональным отделением  </w:t>
      </w:r>
      <w:r w:rsidR="009B00CE" w:rsidRPr="00F142BA">
        <w:rPr>
          <w:b/>
          <w:sz w:val="28"/>
          <w:szCs w:val="28"/>
        </w:rPr>
        <w:t>ВСЕРОССИЙСКОЙ ПОЛИТИЧЕСКОЙ</w:t>
      </w:r>
      <w:r w:rsidR="009B00CE">
        <w:rPr>
          <w:sz w:val="28"/>
          <w:szCs w:val="28"/>
        </w:rPr>
        <w:t xml:space="preserve"> </w:t>
      </w:r>
      <w:r w:rsidR="009B00CE" w:rsidRPr="00FC228B">
        <w:rPr>
          <w:b/>
          <w:sz w:val="28"/>
          <w:szCs w:val="28"/>
        </w:rPr>
        <w:t>ПАРТИИ «РОДИНА»</w:t>
      </w:r>
      <w:r w:rsidR="009B00CE">
        <w:rPr>
          <w:sz w:val="28"/>
          <w:szCs w:val="28"/>
        </w:rPr>
        <w:t xml:space="preserve"> в Московской области</w:t>
      </w:r>
      <w:r w:rsidR="00102EE0" w:rsidRPr="00D91472">
        <w:rPr>
          <w:sz w:val="28"/>
          <w:szCs w:val="28"/>
        </w:rPr>
        <w:t xml:space="preserve">; </w:t>
      </w:r>
      <w:r w:rsidR="00D25B94">
        <w:rPr>
          <w:sz w:val="28"/>
          <w:szCs w:val="28"/>
        </w:rPr>
        <w:t xml:space="preserve"> </w:t>
      </w:r>
    </w:p>
    <w:p w:rsidR="007442DD" w:rsidRPr="009911F0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t>2. Направить настоящее решение в Избирательную комиссию Московской области.</w:t>
      </w:r>
    </w:p>
    <w:p w:rsidR="00002F0A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lastRenderedPageBreak/>
        <w:t>3. Опубликовать настоящее решение в сетевом издании «Вестник Избирательной комиссии Московской области»</w:t>
      </w:r>
      <w:r w:rsidR="00126D5A">
        <w:rPr>
          <w:bCs/>
          <w:sz w:val="28"/>
          <w:szCs w:val="28"/>
        </w:rPr>
        <w:t xml:space="preserve">, </w:t>
      </w:r>
      <w:r w:rsidR="000618CF">
        <w:rPr>
          <w:sz w:val="28"/>
          <w:szCs w:val="28"/>
        </w:rPr>
        <w:t xml:space="preserve">в городском печатном средстве массовой информации и разместить на </w:t>
      </w:r>
      <w:r w:rsidR="00002F0A">
        <w:rPr>
          <w:sz w:val="28"/>
          <w:szCs w:val="28"/>
        </w:rPr>
        <w:t>официа</w:t>
      </w:r>
      <w:r w:rsidR="000618CF">
        <w:rPr>
          <w:sz w:val="28"/>
          <w:szCs w:val="28"/>
        </w:rPr>
        <w:t>льном сайте Администрации городского округа Королёв Московской области «</w:t>
      </w:r>
      <w:proofErr w:type="spellStart"/>
      <w:r w:rsidR="000618CF">
        <w:rPr>
          <w:sz w:val="28"/>
          <w:szCs w:val="28"/>
        </w:rPr>
        <w:t>Наукоград</w:t>
      </w:r>
      <w:proofErr w:type="spellEnd"/>
      <w:r w:rsidR="000618CF">
        <w:rPr>
          <w:sz w:val="28"/>
          <w:szCs w:val="28"/>
        </w:rPr>
        <w:t xml:space="preserve"> Королёв» (</w:t>
      </w:r>
      <w:r w:rsidR="000618CF">
        <w:rPr>
          <w:sz w:val="28"/>
          <w:szCs w:val="28"/>
          <w:lang w:val="en-US"/>
        </w:rPr>
        <w:t>www</w:t>
      </w:r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korolev</w:t>
      </w:r>
      <w:proofErr w:type="spellEnd"/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ru</w:t>
      </w:r>
      <w:proofErr w:type="spellEnd"/>
      <w:r w:rsidR="000618CF" w:rsidRPr="000618CF">
        <w:rPr>
          <w:sz w:val="28"/>
          <w:szCs w:val="28"/>
        </w:rPr>
        <w:t>)</w:t>
      </w:r>
      <w:r w:rsidR="000618CF">
        <w:rPr>
          <w:sz w:val="28"/>
          <w:szCs w:val="28"/>
        </w:rPr>
        <w:t xml:space="preserve"> </w:t>
      </w:r>
      <w:r w:rsidR="00002F0A">
        <w:rPr>
          <w:sz w:val="28"/>
          <w:szCs w:val="28"/>
        </w:rPr>
        <w:t>.</w:t>
      </w:r>
    </w:p>
    <w:p w:rsidR="00BD4254" w:rsidRDefault="00126D5A" w:rsidP="00126D5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4254">
        <w:rPr>
          <w:sz w:val="28"/>
          <w:szCs w:val="28"/>
        </w:rPr>
        <w:t xml:space="preserve">. </w:t>
      </w:r>
      <w:proofErr w:type="gramStart"/>
      <w:r w:rsidR="00BD4254">
        <w:rPr>
          <w:sz w:val="28"/>
          <w:szCs w:val="28"/>
        </w:rPr>
        <w:t>Контроль за</w:t>
      </w:r>
      <w:proofErr w:type="gramEnd"/>
      <w:r w:rsidR="000618CF">
        <w:rPr>
          <w:sz w:val="28"/>
          <w:szCs w:val="28"/>
        </w:rPr>
        <w:t xml:space="preserve"> выполнением настоящего решения возложить на секретаря</w:t>
      </w:r>
      <w:r w:rsidR="00BD4254">
        <w:rPr>
          <w:sz w:val="28"/>
          <w:szCs w:val="28"/>
        </w:rPr>
        <w:t xml:space="preserve"> территориальной избирательной комисси</w:t>
      </w:r>
      <w:r w:rsidR="000618CF">
        <w:rPr>
          <w:sz w:val="28"/>
          <w:szCs w:val="28"/>
        </w:rPr>
        <w:t xml:space="preserve">и города Королёв Д.В. </w:t>
      </w:r>
      <w:proofErr w:type="spellStart"/>
      <w:r w:rsidR="000618CF">
        <w:rPr>
          <w:sz w:val="28"/>
          <w:szCs w:val="28"/>
        </w:rPr>
        <w:t>Лободенкова</w:t>
      </w:r>
      <w:proofErr w:type="spellEnd"/>
      <w:r w:rsidR="00BD4254">
        <w:rPr>
          <w:sz w:val="28"/>
          <w:szCs w:val="28"/>
        </w:rPr>
        <w:t xml:space="preserve">. </w:t>
      </w:r>
    </w:p>
    <w:p w:rsidR="007C3B93" w:rsidRDefault="007C3B93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BD4254" w:rsidRDefault="00BD425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</w:t>
      </w:r>
      <w:r w:rsidR="009D4E72">
        <w:rPr>
          <w:rFonts w:eastAsia="Calibri"/>
          <w:sz w:val="28"/>
          <w:szCs w:val="28"/>
          <w:lang w:eastAsia="en-US"/>
        </w:rPr>
        <w:t>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="00F83DCC">
        <w:rPr>
          <w:rFonts w:eastAsia="Calibri"/>
          <w:sz w:val="28"/>
          <w:szCs w:val="28"/>
          <w:lang w:eastAsia="en-US"/>
        </w:rPr>
        <w:t xml:space="preserve">        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="009D4E72">
        <w:rPr>
          <w:rFonts w:eastAsia="Calibri"/>
          <w:sz w:val="28"/>
          <w:szCs w:val="28"/>
          <w:lang w:eastAsia="en-US"/>
        </w:rPr>
        <w:t>Ж.Н. Прокофьева</w:t>
      </w:r>
    </w:p>
    <w:p w:rsidR="007C3B93" w:rsidRDefault="007C3B93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E05B26" w:rsidRPr="000A3F28" w:rsidRDefault="00BD425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Секретарь</w:t>
      </w:r>
      <w:r w:rsidR="009D4E72">
        <w:rPr>
          <w:rFonts w:eastAsia="Calibri"/>
          <w:sz w:val="28"/>
          <w:szCs w:val="28"/>
          <w:lang w:eastAsia="en-US"/>
        </w:rPr>
        <w:t xml:space="preserve"> 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r w:rsidR="009D4E72">
        <w:rPr>
          <w:rFonts w:eastAsia="Calibri"/>
          <w:sz w:val="28"/>
          <w:szCs w:val="28"/>
          <w:lang w:eastAsia="en-US"/>
        </w:rPr>
        <w:t>Д.В. Лободенков</w:t>
      </w:r>
    </w:p>
    <w:sectPr w:rsidR="00E05B26" w:rsidRPr="000A3F28" w:rsidSect="007F77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7D7B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DE54C4B"/>
    <w:multiLevelType w:val="hybridMultilevel"/>
    <w:tmpl w:val="3952701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734F63"/>
    <w:multiLevelType w:val="hybridMultilevel"/>
    <w:tmpl w:val="A0E02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96B19"/>
    <w:multiLevelType w:val="hybridMultilevel"/>
    <w:tmpl w:val="ED16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8549D"/>
    <w:multiLevelType w:val="hybridMultilevel"/>
    <w:tmpl w:val="7CF0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210E3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54"/>
    <w:rsid w:val="00002F0A"/>
    <w:rsid w:val="00024F72"/>
    <w:rsid w:val="000618CF"/>
    <w:rsid w:val="00097544"/>
    <w:rsid w:val="000A3F28"/>
    <w:rsid w:val="000C491D"/>
    <w:rsid w:val="000D38AC"/>
    <w:rsid w:val="000F0B50"/>
    <w:rsid w:val="000F6354"/>
    <w:rsid w:val="00102EE0"/>
    <w:rsid w:val="00110E7B"/>
    <w:rsid w:val="00126D5A"/>
    <w:rsid w:val="0014591E"/>
    <w:rsid w:val="00186C95"/>
    <w:rsid w:val="001965E0"/>
    <w:rsid w:val="001E0DE6"/>
    <w:rsid w:val="001E1224"/>
    <w:rsid w:val="001E1CB3"/>
    <w:rsid w:val="001E32F4"/>
    <w:rsid w:val="001F01B4"/>
    <w:rsid w:val="00237F13"/>
    <w:rsid w:val="0024552B"/>
    <w:rsid w:val="0025739D"/>
    <w:rsid w:val="002A391C"/>
    <w:rsid w:val="002A5376"/>
    <w:rsid w:val="002D16F5"/>
    <w:rsid w:val="002D48CF"/>
    <w:rsid w:val="002D6689"/>
    <w:rsid w:val="002F7157"/>
    <w:rsid w:val="00320A68"/>
    <w:rsid w:val="00323AF6"/>
    <w:rsid w:val="00342C24"/>
    <w:rsid w:val="00346C11"/>
    <w:rsid w:val="00352C1F"/>
    <w:rsid w:val="003652D8"/>
    <w:rsid w:val="003868AC"/>
    <w:rsid w:val="003B4F04"/>
    <w:rsid w:val="003D2129"/>
    <w:rsid w:val="003F5728"/>
    <w:rsid w:val="00457010"/>
    <w:rsid w:val="004962E5"/>
    <w:rsid w:val="004970A6"/>
    <w:rsid w:val="004A6343"/>
    <w:rsid w:val="004D4EE5"/>
    <w:rsid w:val="004E08C8"/>
    <w:rsid w:val="005242C5"/>
    <w:rsid w:val="00551ED1"/>
    <w:rsid w:val="005C7F21"/>
    <w:rsid w:val="005F5C48"/>
    <w:rsid w:val="006476B2"/>
    <w:rsid w:val="006D060E"/>
    <w:rsid w:val="006F1BD6"/>
    <w:rsid w:val="007205A3"/>
    <w:rsid w:val="00742DD4"/>
    <w:rsid w:val="007442DD"/>
    <w:rsid w:val="007600AA"/>
    <w:rsid w:val="00761FE1"/>
    <w:rsid w:val="00765E35"/>
    <w:rsid w:val="007960B1"/>
    <w:rsid w:val="007962F6"/>
    <w:rsid w:val="00797FB3"/>
    <w:rsid w:val="007B1945"/>
    <w:rsid w:val="007C3B93"/>
    <w:rsid w:val="007E176D"/>
    <w:rsid w:val="007F7781"/>
    <w:rsid w:val="00812425"/>
    <w:rsid w:val="008170EA"/>
    <w:rsid w:val="00831EBA"/>
    <w:rsid w:val="008366B7"/>
    <w:rsid w:val="00836DBC"/>
    <w:rsid w:val="00841F3B"/>
    <w:rsid w:val="00893A2D"/>
    <w:rsid w:val="008A4A75"/>
    <w:rsid w:val="008C2597"/>
    <w:rsid w:val="008D6EDB"/>
    <w:rsid w:val="008E1F53"/>
    <w:rsid w:val="008E2891"/>
    <w:rsid w:val="00944D4F"/>
    <w:rsid w:val="0096290D"/>
    <w:rsid w:val="009B00CE"/>
    <w:rsid w:val="009B1A6C"/>
    <w:rsid w:val="009C72CE"/>
    <w:rsid w:val="009D2764"/>
    <w:rsid w:val="009D4E72"/>
    <w:rsid w:val="009D610F"/>
    <w:rsid w:val="009E620B"/>
    <w:rsid w:val="009F48E3"/>
    <w:rsid w:val="00A0236D"/>
    <w:rsid w:val="00A17C2D"/>
    <w:rsid w:val="00A526DD"/>
    <w:rsid w:val="00A52EBA"/>
    <w:rsid w:val="00A56D2F"/>
    <w:rsid w:val="00A77820"/>
    <w:rsid w:val="00A80E30"/>
    <w:rsid w:val="00A818B1"/>
    <w:rsid w:val="00AA685D"/>
    <w:rsid w:val="00AB4A90"/>
    <w:rsid w:val="00AB7768"/>
    <w:rsid w:val="00AB7941"/>
    <w:rsid w:val="00AC1EE8"/>
    <w:rsid w:val="00AE0F26"/>
    <w:rsid w:val="00B40865"/>
    <w:rsid w:val="00B42657"/>
    <w:rsid w:val="00B5736A"/>
    <w:rsid w:val="00B81985"/>
    <w:rsid w:val="00B97A79"/>
    <w:rsid w:val="00BA6750"/>
    <w:rsid w:val="00BC01F1"/>
    <w:rsid w:val="00BC10C5"/>
    <w:rsid w:val="00BD1A3C"/>
    <w:rsid w:val="00BD4254"/>
    <w:rsid w:val="00C321C6"/>
    <w:rsid w:val="00C50CD3"/>
    <w:rsid w:val="00C55F51"/>
    <w:rsid w:val="00C64DB8"/>
    <w:rsid w:val="00C77141"/>
    <w:rsid w:val="00C91A9F"/>
    <w:rsid w:val="00CB26F5"/>
    <w:rsid w:val="00CC3BF3"/>
    <w:rsid w:val="00CD212F"/>
    <w:rsid w:val="00CE6BDB"/>
    <w:rsid w:val="00CE770B"/>
    <w:rsid w:val="00D25B94"/>
    <w:rsid w:val="00D37ACA"/>
    <w:rsid w:val="00D46E97"/>
    <w:rsid w:val="00D905FD"/>
    <w:rsid w:val="00DB53DD"/>
    <w:rsid w:val="00DC2E72"/>
    <w:rsid w:val="00DC6A25"/>
    <w:rsid w:val="00DC7025"/>
    <w:rsid w:val="00DD5876"/>
    <w:rsid w:val="00DF73D4"/>
    <w:rsid w:val="00E01FF6"/>
    <w:rsid w:val="00E05B26"/>
    <w:rsid w:val="00E07D7F"/>
    <w:rsid w:val="00E1163B"/>
    <w:rsid w:val="00E27BFA"/>
    <w:rsid w:val="00E36D54"/>
    <w:rsid w:val="00E41F08"/>
    <w:rsid w:val="00E54FCF"/>
    <w:rsid w:val="00E66942"/>
    <w:rsid w:val="00E91170"/>
    <w:rsid w:val="00EB744C"/>
    <w:rsid w:val="00EC6485"/>
    <w:rsid w:val="00ED48C2"/>
    <w:rsid w:val="00EE2985"/>
    <w:rsid w:val="00EF1AAF"/>
    <w:rsid w:val="00F043FC"/>
    <w:rsid w:val="00F3336E"/>
    <w:rsid w:val="00F36DEA"/>
    <w:rsid w:val="00F4781D"/>
    <w:rsid w:val="00F634D5"/>
    <w:rsid w:val="00F83DCC"/>
    <w:rsid w:val="00FB0E59"/>
    <w:rsid w:val="00FC0961"/>
    <w:rsid w:val="00FC7038"/>
    <w:rsid w:val="00FC7AE9"/>
    <w:rsid w:val="00FD6799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6301C-6107-446F-837E-47881A4A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2016-12-27T08:08:00Z</cp:lastPrinted>
  <dcterms:created xsi:type="dcterms:W3CDTF">2016-12-27T13:22:00Z</dcterms:created>
  <dcterms:modified xsi:type="dcterms:W3CDTF">2016-12-27T13:22:00Z</dcterms:modified>
</cp:coreProperties>
</file>